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ColorfulGrid-Accent5"/>
        <w:tblW w:w="0" w:type="auto"/>
        <w:tblLook w:val="04A0"/>
      </w:tblPr>
      <w:tblGrid>
        <w:gridCol w:w="2394"/>
        <w:gridCol w:w="2394"/>
        <w:gridCol w:w="2394"/>
        <w:gridCol w:w="2394"/>
      </w:tblGrid>
      <w:tr w:rsidR="00226303" w:rsidTr="00226303">
        <w:trPr>
          <w:cnfStyle w:val="100000000000"/>
        </w:trPr>
        <w:tc>
          <w:tcPr>
            <w:cnfStyle w:val="001000000000"/>
            <w:tcW w:w="2394" w:type="dxa"/>
          </w:tcPr>
          <w:p w:rsidR="00226303" w:rsidRPr="00226303" w:rsidRDefault="00226303">
            <w:pPr>
              <w:rPr>
                <w:color w:val="auto"/>
              </w:rPr>
            </w:pPr>
            <w:r w:rsidRPr="00226303">
              <w:rPr>
                <w:color w:val="auto"/>
              </w:rPr>
              <w:t>Task</w:t>
            </w:r>
          </w:p>
        </w:tc>
        <w:tc>
          <w:tcPr>
            <w:tcW w:w="2394" w:type="dxa"/>
          </w:tcPr>
          <w:p w:rsidR="00226303" w:rsidRDefault="00226303">
            <w:pPr>
              <w:cnfStyle w:val="100000000000"/>
            </w:pPr>
            <w:r>
              <w:t>Person-in-charge</w:t>
            </w:r>
          </w:p>
        </w:tc>
        <w:tc>
          <w:tcPr>
            <w:tcW w:w="2394" w:type="dxa"/>
          </w:tcPr>
          <w:p w:rsidR="00226303" w:rsidRDefault="00226303">
            <w:pPr>
              <w:cnfStyle w:val="100000000000"/>
            </w:pPr>
            <w:r>
              <w:t>Due date</w:t>
            </w:r>
          </w:p>
        </w:tc>
        <w:tc>
          <w:tcPr>
            <w:tcW w:w="2394" w:type="dxa"/>
          </w:tcPr>
          <w:p w:rsidR="00226303" w:rsidRDefault="00226303">
            <w:pPr>
              <w:cnfStyle w:val="100000000000"/>
            </w:pPr>
            <w:r>
              <w:t>Output</w:t>
            </w:r>
          </w:p>
        </w:tc>
      </w:tr>
      <w:tr w:rsidR="00226303" w:rsidTr="00226303">
        <w:trPr>
          <w:cnfStyle w:val="000000100000"/>
        </w:trPr>
        <w:tc>
          <w:tcPr>
            <w:cnfStyle w:val="001000000000"/>
            <w:tcW w:w="2394" w:type="dxa"/>
          </w:tcPr>
          <w:p w:rsidR="00226303" w:rsidRDefault="00226303">
            <w:r>
              <w:t>Geologist</w:t>
            </w:r>
          </w:p>
        </w:tc>
        <w:tc>
          <w:tcPr>
            <w:tcW w:w="2394" w:type="dxa"/>
          </w:tcPr>
          <w:p w:rsidR="00226303" w:rsidRDefault="00226303">
            <w:pPr>
              <w:cnfStyle w:val="000000100000"/>
            </w:pPr>
            <w:r>
              <w:t>Nicole Lim</w:t>
            </w:r>
          </w:p>
          <w:p w:rsidR="00226303" w:rsidRDefault="00226303" w:rsidP="00226303">
            <w:pPr>
              <w:cnfStyle w:val="000000100000"/>
            </w:pPr>
          </w:p>
          <w:p w:rsidR="00226303" w:rsidRDefault="00226303" w:rsidP="00226303">
            <w:pPr>
              <w:cnfStyle w:val="000000100000"/>
            </w:pPr>
          </w:p>
          <w:p w:rsidR="00226303" w:rsidRPr="00226303" w:rsidRDefault="00226303" w:rsidP="00226303">
            <w:pPr>
              <w:jc w:val="center"/>
              <w:cnfStyle w:val="000000100000"/>
            </w:pPr>
          </w:p>
        </w:tc>
        <w:tc>
          <w:tcPr>
            <w:tcW w:w="2394" w:type="dxa"/>
          </w:tcPr>
          <w:p w:rsidR="00226303" w:rsidRDefault="00226303">
            <w:pPr>
              <w:cnfStyle w:val="000000100000"/>
            </w:pPr>
            <w:r>
              <w:t>July 4, 2010</w:t>
            </w:r>
          </w:p>
        </w:tc>
        <w:tc>
          <w:tcPr>
            <w:tcW w:w="2394" w:type="dxa"/>
          </w:tcPr>
          <w:p w:rsidR="00226303" w:rsidRDefault="00226303" w:rsidP="00226303">
            <w:pPr>
              <w:jc w:val="both"/>
              <w:cnfStyle w:val="000000100000"/>
            </w:pPr>
            <w:r>
              <w:t>She needs to get the information about the elements given and define each one of them. She should know the facts and some health and environmental problems in that given element.</w:t>
            </w:r>
          </w:p>
        </w:tc>
      </w:tr>
      <w:tr w:rsidR="00226303" w:rsidTr="00226303">
        <w:tc>
          <w:tcPr>
            <w:cnfStyle w:val="001000000000"/>
            <w:tcW w:w="2394" w:type="dxa"/>
          </w:tcPr>
          <w:p w:rsidR="00226303" w:rsidRDefault="00226303">
            <w:r>
              <w:t>Economist</w:t>
            </w:r>
          </w:p>
        </w:tc>
        <w:tc>
          <w:tcPr>
            <w:tcW w:w="2394" w:type="dxa"/>
          </w:tcPr>
          <w:p w:rsidR="00226303" w:rsidRDefault="00226303">
            <w:pPr>
              <w:cnfStyle w:val="000000000000"/>
            </w:pPr>
            <w:r>
              <w:t xml:space="preserve">Daphne </w:t>
            </w:r>
            <w:proofErr w:type="spellStart"/>
            <w:r>
              <w:t>Abella</w:t>
            </w:r>
            <w:proofErr w:type="spellEnd"/>
          </w:p>
        </w:tc>
        <w:tc>
          <w:tcPr>
            <w:tcW w:w="2394" w:type="dxa"/>
          </w:tcPr>
          <w:p w:rsidR="00226303" w:rsidRDefault="00226303">
            <w:pPr>
              <w:cnfStyle w:val="000000000000"/>
            </w:pPr>
            <w:r>
              <w:t>July 4,2010</w:t>
            </w:r>
          </w:p>
        </w:tc>
        <w:tc>
          <w:tcPr>
            <w:tcW w:w="2394" w:type="dxa"/>
          </w:tcPr>
          <w:p w:rsidR="00226303" w:rsidRDefault="00226303" w:rsidP="00226303">
            <w:pPr>
              <w:jc w:val="both"/>
              <w:cnfStyle w:val="000000000000"/>
            </w:pPr>
            <w:r>
              <w:t>She needs to discuss about finance, price in mining and the demand of mining in a particular place.</w:t>
            </w:r>
          </w:p>
        </w:tc>
      </w:tr>
      <w:tr w:rsidR="00226303" w:rsidTr="00226303">
        <w:trPr>
          <w:cnfStyle w:val="000000100000"/>
        </w:trPr>
        <w:tc>
          <w:tcPr>
            <w:cnfStyle w:val="001000000000"/>
            <w:tcW w:w="2394" w:type="dxa"/>
          </w:tcPr>
          <w:p w:rsidR="00226303" w:rsidRDefault="00226303">
            <w:r>
              <w:t>Industrialist</w:t>
            </w:r>
          </w:p>
        </w:tc>
        <w:tc>
          <w:tcPr>
            <w:tcW w:w="2394" w:type="dxa"/>
          </w:tcPr>
          <w:p w:rsidR="00226303" w:rsidRDefault="00226303">
            <w:pPr>
              <w:cnfStyle w:val="000000100000"/>
            </w:pPr>
            <w:r>
              <w:t xml:space="preserve">Samuel </w:t>
            </w:r>
            <w:proofErr w:type="spellStart"/>
            <w:r>
              <w:t>Amaro</w:t>
            </w:r>
            <w:proofErr w:type="spellEnd"/>
            <w:r>
              <w:t xml:space="preserve"> </w:t>
            </w:r>
          </w:p>
        </w:tc>
        <w:tc>
          <w:tcPr>
            <w:tcW w:w="2394" w:type="dxa"/>
          </w:tcPr>
          <w:p w:rsidR="00226303" w:rsidRDefault="00226303">
            <w:pPr>
              <w:cnfStyle w:val="000000100000"/>
            </w:pPr>
            <w:r>
              <w:t>July 4, 2010</w:t>
            </w:r>
          </w:p>
        </w:tc>
        <w:tc>
          <w:tcPr>
            <w:tcW w:w="2394" w:type="dxa"/>
          </w:tcPr>
          <w:p w:rsidR="00226303" w:rsidRDefault="00226303" w:rsidP="00226303">
            <w:pPr>
              <w:jc w:val="both"/>
              <w:cnfStyle w:val="000000100000"/>
            </w:pPr>
            <w:r>
              <w:t>He needs to discuss about industry among the three elements. He needs to discuss the value of the element chosen.</w:t>
            </w:r>
          </w:p>
        </w:tc>
      </w:tr>
    </w:tbl>
    <w:p w:rsidR="00B37E06" w:rsidRDefault="004079E9"/>
    <w:sectPr w:rsidR="00B37E06" w:rsidSect="004B6C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6303"/>
    <w:rsid w:val="001B43C0"/>
    <w:rsid w:val="00226303"/>
    <w:rsid w:val="002D6818"/>
    <w:rsid w:val="004079E9"/>
    <w:rsid w:val="004B6C07"/>
    <w:rsid w:val="00CC1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C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63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DarkList-Accent5">
    <w:name w:val="Dark List Accent 5"/>
    <w:basedOn w:val="TableNormal"/>
    <w:uiPriority w:val="70"/>
    <w:rsid w:val="0022630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olorfulGrid-Accent5">
    <w:name w:val="Colorful Grid Accent 5"/>
    <w:basedOn w:val="TableNormal"/>
    <w:uiPriority w:val="73"/>
    <w:rsid w:val="0022630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468</Characters>
  <Application>Microsoft Office Word</Application>
  <DocSecurity>0</DocSecurity>
  <Lines>3</Lines>
  <Paragraphs>1</Paragraphs>
  <ScaleCrop>false</ScaleCrop>
  <Company>Grizli777</Company>
  <LinksUpToDate>false</LinksUpToDate>
  <CharactersWithSpaces>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jnicolailim</dc:creator>
  <cp:lastModifiedBy>jnicolailim</cp:lastModifiedBy>
  <cp:revision>2</cp:revision>
  <dcterms:created xsi:type="dcterms:W3CDTF">2010-07-08T03:25:00Z</dcterms:created>
  <dcterms:modified xsi:type="dcterms:W3CDTF">2010-07-08T03:25:00Z</dcterms:modified>
</cp:coreProperties>
</file>